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DDE" w:rsidRPr="007F3E48" w:rsidRDefault="00131DDE" w:rsidP="00131DDE">
      <w:pPr>
        <w:jc w:val="center"/>
        <w:rPr>
          <w:rFonts w:asciiTheme="majorEastAsia" w:eastAsiaTheme="majorEastAsia" w:hAnsiTheme="majorEastAsia" w:cs="Arial"/>
          <w:b/>
          <w:sz w:val="36"/>
          <w:szCs w:val="36"/>
          <w:shd w:val="clear" w:color="auto" w:fill="FFFFFF"/>
        </w:rPr>
      </w:pPr>
      <w:bookmarkStart w:id="0" w:name="_GoBack"/>
      <w:bookmarkEnd w:id="0"/>
      <w:r w:rsidRPr="007F3E48">
        <w:rPr>
          <w:rFonts w:asciiTheme="majorEastAsia" w:eastAsiaTheme="majorEastAsia" w:hAnsiTheme="majorEastAsia" w:cs="Arial" w:hint="eastAsia"/>
          <w:b/>
          <w:sz w:val="36"/>
          <w:szCs w:val="36"/>
          <w:shd w:val="clear" w:color="auto" w:fill="FFFFFF"/>
        </w:rPr>
        <w:t>信息技术与学科课程教学深度融合模式探究</w:t>
      </w:r>
    </w:p>
    <w:p w:rsidR="00131DDE" w:rsidRPr="007F3E48" w:rsidRDefault="008F13A8" w:rsidP="008F13A8">
      <w:pPr>
        <w:wordWrap w:val="0"/>
        <w:ind w:right="560" w:firstLineChars="200" w:firstLine="562"/>
        <w:jc w:val="right"/>
        <w:rPr>
          <w:rFonts w:asciiTheme="majorEastAsia" w:eastAsiaTheme="majorEastAsia" w:hAnsiTheme="majorEastAsia" w:cs="Arial"/>
          <w:b/>
          <w:sz w:val="28"/>
          <w:szCs w:val="28"/>
          <w:shd w:val="clear" w:color="auto" w:fill="FFFFFF"/>
        </w:rPr>
      </w:pPr>
      <w:r w:rsidRPr="007F3E48">
        <w:rPr>
          <w:rFonts w:asciiTheme="majorEastAsia" w:eastAsiaTheme="majorEastAsia" w:hAnsiTheme="majorEastAsia" w:cs="Arial" w:hint="eastAsia"/>
          <w:b/>
          <w:sz w:val="28"/>
          <w:szCs w:val="28"/>
          <w:shd w:val="clear" w:color="auto" w:fill="FFFFFF"/>
        </w:rPr>
        <w:t xml:space="preserve">长岗中学   </w:t>
      </w:r>
      <w:r w:rsidR="00131DDE" w:rsidRPr="007F3E48">
        <w:rPr>
          <w:rFonts w:asciiTheme="majorEastAsia" w:eastAsiaTheme="majorEastAsia" w:hAnsiTheme="majorEastAsia" w:cs="Arial" w:hint="eastAsia"/>
          <w:b/>
          <w:sz w:val="28"/>
          <w:szCs w:val="28"/>
          <w:shd w:val="clear" w:color="auto" w:fill="FFFFFF"/>
        </w:rPr>
        <w:t>王 岩</w:t>
      </w:r>
    </w:p>
    <w:p w:rsidR="00BE38A0" w:rsidRPr="0064756C" w:rsidRDefault="00EA6D06" w:rsidP="008A12BC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64756C">
        <w:rPr>
          <w:rFonts w:ascii="Arial" w:hAnsi="Arial" w:cs="Arial"/>
          <w:sz w:val="28"/>
          <w:szCs w:val="28"/>
          <w:shd w:val="clear" w:color="auto" w:fill="FFFFFF"/>
        </w:rPr>
        <w:t>信息技术的不断发展，为音乐课堂教学的创新与发展提供了基础和可能。音乐教育是基础教育的组成部分，是实施美育的重要途径，对于陶冶情操、培养创新精神和实践能力、提高文化素养与审美能力、增进身心健康、促进学生德智体美全面发展，具有不可替代的作用。</w:t>
      </w:r>
    </w:p>
    <w:p w:rsidR="008A12BC" w:rsidRPr="0064756C" w:rsidRDefault="008A12BC" w:rsidP="0064756C">
      <w:pPr>
        <w:pStyle w:val="a3"/>
        <w:rPr>
          <w:sz w:val="28"/>
          <w:szCs w:val="28"/>
        </w:rPr>
      </w:pPr>
      <w:r w:rsidRPr="0064756C">
        <w:rPr>
          <w:rFonts w:hint="eastAsia"/>
          <w:sz w:val="28"/>
          <w:szCs w:val="28"/>
        </w:rPr>
        <w:t>小学音乐课堂是培养学生音乐素养的主要阵地，因此在音乐教学活动开展中，教师要以学生为中心，以学生音乐素养培养为目的来创设丰富多彩的教学活动。但是，在传统的小学音乐教学活动中，教师仍将“讲、唱”作为主要的教学手段，学生只能作为参与者的身份来被动地接受音乐教导，这就严重抑制了学生的个性发展。所以，在音乐教学活动开展中，教师要利用现代化的教学手段来辅助教学，以此用精美的图画、精彩的画面和视听结合的方式来为音乐教学增添活力与魅力。那么，如何才能将信息技术引入到音乐教学中呢？</w:t>
      </w:r>
    </w:p>
    <w:p w:rsidR="008A12BC" w:rsidRPr="0064756C" w:rsidRDefault="008A12BC" w:rsidP="008A12BC">
      <w:pPr>
        <w:pStyle w:val="a3"/>
        <w:shd w:val="clear" w:color="auto" w:fill="FFFFFF"/>
        <w:spacing w:before="0" w:beforeAutospacing="0" w:after="0" w:afterAutospacing="0" w:line="450" w:lineRule="atLeast"/>
        <w:ind w:firstLine="360"/>
        <w:rPr>
          <w:sz w:val="28"/>
          <w:szCs w:val="28"/>
        </w:rPr>
      </w:pPr>
      <w:r w:rsidRPr="0064756C">
        <w:rPr>
          <w:rStyle w:val="a4"/>
          <w:rFonts w:hint="eastAsia"/>
          <w:sz w:val="28"/>
          <w:szCs w:val="28"/>
        </w:rPr>
        <w:t>一、利用多媒体创设情境</w:t>
      </w:r>
    </w:p>
    <w:p w:rsidR="008A12BC" w:rsidRPr="0064756C" w:rsidRDefault="008A12BC" w:rsidP="008A12BC">
      <w:pPr>
        <w:pStyle w:val="a3"/>
        <w:shd w:val="clear" w:color="auto" w:fill="FFFFFF"/>
        <w:spacing w:before="0" w:beforeAutospacing="0" w:after="0" w:afterAutospacing="0" w:line="450" w:lineRule="atLeast"/>
        <w:ind w:firstLine="360"/>
        <w:rPr>
          <w:sz w:val="28"/>
          <w:szCs w:val="28"/>
        </w:rPr>
      </w:pPr>
      <w:r w:rsidRPr="0064756C">
        <w:rPr>
          <w:rFonts w:hint="eastAsia"/>
          <w:sz w:val="28"/>
          <w:szCs w:val="28"/>
        </w:rPr>
        <w:t>音乐不仅是由音符、乐章构成的，在音乐表达中还蕴含着深厚的情感。对于小学阶段的学生的来说，由于受到年龄、认知、思维的限制，他们很难通过歌曲演唱来体味作曲者蕴含其中的情感。寓情于景是多数作曲者最善于使用的手段。因此，教师在开展小学音乐教学的时候，需要将音乐中所描绘的景呈现在学生面前。我在开展小学音乐教学活动的时候，通常会利用</w:t>
      </w:r>
      <w:proofErr w:type="gramStart"/>
      <w:r w:rsidRPr="0064756C">
        <w:rPr>
          <w:rFonts w:hint="eastAsia"/>
          <w:sz w:val="28"/>
          <w:szCs w:val="28"/>
        </w:rPr>
        <w:t>所媒体</w:t>
      </w:r>
      <w:proofErr w:type="gramEnd"/>
      <w:r w:rsidRPr="0064756C">
        <w:rPr>
          <w:rFonts w:hint="eastAsia"/>
          <w:sz w:val="28"/>
          <w:szCs w:val="28"/>
        </w:rPr>
        <w:t>来为学生创设一些情境，让学生</w:t>
      </w:r>
      <w:r w:rsidRPr="0064756C">
        <w:rPr>
          <w:rFonts w:hint="eastAsia"/>
          <w:sz w:val="28"/>
          <w:szCs w:val="28"/>
        </w:rPr>
        <w:lastRenderedPageBreak/>
        <w:t>在情境体验中感悟音乐的魅力。比如，在我讲授《蒙古小夜曲》这一乐曲的时候，会利用多媒体来为学生展现这样的情景“在一片一望无边的内蒙古大草原上，蓝天、白云、蒙古包……太阳在缓缓地降落，模样的姑娘正在一边敲竹棒，一边呼唤小羊们赶快回家。小羊羔们跟在羊妈妈的身后，欢快地往回跑，在草原上留下了一串铃铛声。太阳消失在天际，天空暗了下来，月亮出来了，星星在夜空中眨着明亮的小眼睛，小青蛙鼓起肚子欢快地唱起歌来。这时候，牧羊姑娘走出蒙古包为小羊们点亮一盏油灯……”通过这种情境创设的方式，学生不仅可以在直观的情景中感受到音乐中所描述的美景，还会在情景体验中感悟出音乐中所蕴含的情感，这样就为音乐知识充实了丰富的情感，使音乐真正成为情感交流的手段。</w:t>
      </w:r>
    </w:p>
    <w:p w:rsidR="008A12BC" w:rsidRPr="0064756C" w:rsidRDefault="008A12BC" w:rsidP="008A12BC">
      <w:pPr>
        <w:pStyle w:val="a3"/>
        <w:shd w:val="clear" w:color="auto" w:fill="FFFFFF"/>
        <w:spacing w:before="0" w:beforeAutospacing="0" w:after="0" w:afterAutospacing="0" w:line="450" w:lineRule="atLeast"/>
        <w:ind w:firstLine="360"/>
        <w:rPr>
          <w:sz w:val="28"/>
          <w:szCs w:val="28"/>
        </w:rPr>
      </w:pPr>
      <w:r w:rsidRPr="0064756C">
        <w:rPr>
          <w:rStyle w:val="a4"/>
          <w:rFonts w:hint="eastAsia"/>
          <w:sz w:val="28"/>
          <w:szCs w:val="28"/>
        </w:rPr>
        <w:t>二、利用多媒体发散学生思维</w:t>
      </w:r>
    </w:p>
    <w:p w:rsidR="008A12BC" w:rsidRPr="0064756C" w:rsidRDefault="008A12BC" w:rsidP="008A12BC">
      <w:pPr>
        <w:pStyle w:val="a3"/>
        <w:shd w:val="clear" w:color="auto" w:fill="FFFFFF"/>
        <w:spacing w:before="0" w:beforeAutospacing="0" w:after="0" w:afterAutospacing="0" w:line="450" w:lineRule="atLeast"/>
        <w:ind w:firstLine="360"/>
        <w:rPr>
          <w:sz w:val="28"/>
          <w:szCs w:val="28"/>
        </w:rPr>
      </w:pPr>
      <w:r w:rsidRPr="0064756C">
        <w:rPr>
          <w:rFonts w:hint="eastAsia"/>
          <w:sz w:val="28"/>
          <w:szCs w:val="28"/>
        </w:rPr>
        <w:t>爱因斯坦曾经说过：“想象力比知识更重要，因为知识是有限的，而想象力概括着世界上的一切，并且是只是进化的源泉。”在传统的音乐教学活动中，教师为了节省有限的上课时间，基本上一上课就直入主题，拿出教材直接翻到要讲授的内容来带领学生进行演唱。在这种枯燥、机械化的教学环境里，学生不仅不能了解到作曲者作曲的背景、乐曲中的含义等基本内容，还会在被动的学习过程中丧失主动性，其个性发展受到严重的限制。针对这一情况，教师在开展教学活动的时候，需要将课堂还给学生，让学生在乐曲学习中充分发挥自身的主观能动性，发挥自己的想象力，以此体味到乐曲中的美。因此，我在开展小学音乐教学活动的时候，会利用多媒体有声有像的特点来向学</w:t>
      </w:r>
      <w:r w:rsidRPr="0064756C">
        <w:rPr>
          <w:rFonts w:hint="eastAsia"/>
          <w:sz w:val="28"/>
          <w:szCs w:val="28"/>
        </w:rPr>
        <w:lastRenderedPageBreak/>
        <w:t>生展示音乐中的意境，以此让学生发挥自己的思维能力来想象一下乐曲中的故事。比如，在我讲授《小鸡过河》这一内容的时候，会先利用多媒体来展现一幅小鸡、小鸭欢快玩耍，鸡妈妈要小鸡去给外婆送礼物的画面。此时，向学生提出问题“小鸡会给外婆送什么礼物呢？”。接着播放小鸡在河边叽叽叫的画面，让学生思考“小鸡为什么会叽叽叫”。然后，呈现小鸡在湍急的小河前止步不前的画面，让学生想象一下“如果你是小鸡，你会怎样过河”……通过这种多媒体画面播放和问题解答相结合的方式，学生不仅可以产生身临其境之感，并可以在问题解决中发展自身的思维能力，拓宽学生的想象力，为学生的全面发展打下基础。</w:t>
      </w:r>
    </w:p>
    <w:p w:rsidR="008A12BC" w:rsidRPr="0064756C" w:rsidRDefault="008A12BC" w:rsidP="008A12BC">
      <w:pPr>
        <w:pStyle w:val="a3"/>
        <w:shd w:val="clear" w:color="auto" w:fill="FFFFFF"/>
        <w:spacing w:before="0" w:beforeAutospacing="0" w:after="0" w:afterAutospacing="0" w:line="450" w:lineRule="atLeast"/>
        <w:ind w:firstLine="360"/>
        <w:rPr>
          <w:sz w:val="28"/>
          <w:szCs w:val="28"/>
        </w:rPr>
      </w:pPr>
      <w:r w:rsidRPr="0064756C">
        <w:rPr>
          <w:rStyle w:val="a4"/>
          <w:rFonts w:hint="eastAsia"/>
          <w:sz w:val="28"/>
          <w:szCs w:val="28"/>
        </w:rPr>
        <w:t>三、利用多媒体实现音乐教学的德育、美育</w:t>
      </w:r>
    </w:p>
    <w:p w:rsidR="008A12BC" w:rsidRPr="0064756C" w:rsidRDefault="008A12BC" w:rsidP="008A12BC">
      <w:pPr>
        <w:pStyle w:val="a3"/>
        <w:shd w:val="clear" w:color="auto" w:fill="FFFFFF"/>
        <w:spacing w:before="0" w:beforeAutospacing="0" w:after="0" w:afterAutospacing="0" w:line="450" w:lineRule="atLeast"/>
        <w:ind w:firstLine="360"/>
        <w:rPr>
          <w:sz w:val="28"/>
          <w:szCs w:val="28"/>
        </w:rPr>
      </w:pPr>
      <w:r w:rsidRPr="0064756C">
        <w:rPr>
          <w:rFonts w:hint="eastAsia"/>
          <w:sz w:val="28"/>
          <w:szCs w:val="28"/>
        </w:rPr>
        <w:t>众所周知，音乐教学的目的并不是将每一个学生都培养成伟大的音乐家，而是要在音乐的熏陶之下，使学生养成良好的审美观和道德价值观。在音乐教育界有这样一种共识：音乐教学的本质就是审美教育。小学阶段的学生正处于人格养成的基础阶段，这一阶段的审美教育对小学生的终身发展有着重要的作用。因此，在小学音乐教学活动开展中，教师要充好地对教材内容进行深入的研究，从中探求出符合小学生认知规律的德育内容，让音乐来净化学生的心灵，促进学生人生观、价值观的养成。比如，我在讲授《义勇军进行曲》这一内容的时候，会先利用视频来为学生播放抗日战争期间，我国英雄儿女们的大无畏抗争的画面，让学生在激情燃烧的画面中感受到众志成城，保家卫国的雄心壮志，然后再向学生一些国庆阅兵典礼、天安门升国旗</w:t>
      </w:r>
      <w:r w:rsidRPr="0064756C">
        <w:rPr>
          <w:rFonts w:hint="eastAsia"/>
          <w:sz w:val="28"/>
          <w:szCs w:val="28"/>
        </w:rPr>
        <w:lastRenderedPageBreak/>
        <w:t>的画面，以此让学生产生强烈的爱国之情。在演唱的过程中，不再需要我做过多的讲解，学生会自发地站起来以自豪感来进行演唱。通过这种方式，不仅可以实现音乐与画面的完美融合，还可以在视频观看中激发学生的爱国之情，对学生进行有效的德育教育。总之，教师在小学音乐教学活动开展中不仅要利用多媒体来创设情境，扩展学生的思维能力，还要利用多媒体来对学生进行德育教育，以此促进学生全面发展。</w:t>
      </w:r>
    </w:p>
    <w:p w:rsidR="008A12BC" w:rsidRPr="0064756C" w:rsidRDefault="008A12BC" w:rsidP="008A12BC">
      <w:pPr>
        <w:ind w:firstLineChars="200" w:firstLine="560"/>
        <w:rPr>
          <w:sz w:val="28"/>
          <w:szCs w:val="28"/>
        </w:rPr>
      </w:pPr>
    </w:p>
    <w:sectPr w:rsidR="008A12BC" w:rsidRPr="006475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0CD"/>
    <w:rsid w:val="00015228"/>
    <w:rsid w:val="00131DDE"/>
    <w:rsid w:val="0014643D"/>
    <w:rsid w:val="0064756C"/>
    <w:rsid w:val="007F3E48"/>
    <w:rsid w:val="008A12BC"/>
    <w:rsid w:val="008F13A8"/>
    <w:rsid w:val="00BE38A0"/>
    <w:rsid w:val="00DD60CD"/>
    <w:rsid w:val="00EA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A6D06"/>
  </w:style>
  <w:style w:type="paragraph" w:styleId="a3">
    <w:name w:val="Normal (Web)"/>
    <w:basedOn w:val="a"/>
    <w:uiPriority w:val="99"/>
    <w:semiHidden/>
    <w:unhideWhenUsed/>
    <w:rsid w:val="008A12B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A12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A6D06"/>
  </w:style>
  <w:style w:type="paragraph" w:styleId="a3">
    <w:name w:val="Normal (Web)"/>
    <w:basedOn w:val="a"/>
    <w:uiPriority w:val="99"/>
    <w:semiHidden/>
    <w:unhideWhenUsed/>
    <w:rsid w:val="008A12B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A12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9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</dc:creator>
  <cp:lastModifiedBy>12</cp:lastModifiedBy>
  <cp:revision>2</cp:revision>
  <dcterms:created xsi:type="dcterms:W3CDTF">2017-10-11T07:01:00Z</dcterms:created>
  <dcterms:modified xsi:type="dcterms:W3CDTF">2017-10-11T07:01:00Z</dcterms:modified>
</cp:coreProperties>
</file>